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20"/>
        <w:gridCol w:w="1126"/>
        <w:gridCol w:w="1170"/>
        <w:gridCol w:w="1140"/>
        <w:gridCol w:w="1238"/>
        <w:gridCol w:w="1282"/>
        <w:gridCol w:w="1230"/>
        <w:gridCol w:w="1320"/>
        <w:gridCol w:w="1500"/>
        <w:gridCol w:w="3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</w:rPr>
              <w:t>2021年公开招聘合同制医护人员成绩汇总表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笔试折合（40</w:t>
            </w:r>
            <w:r>
              <w:rPr>
                <w:rStyle w:val="11"/>
                <w:rFonts w:eastAsia="黑体"/>
              </w:rPr>
              <w:t>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面试成绩（占面试总成绩70%）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操作成绩（占面试总成绩30%）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面试总成绩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面试折合（</w:t>
            </w:r>
            <w:r>
              <w:rPr>
                <w:rStyle w:val="11"/>
                <w:rFonts w:eastAsia="黑体"/>
              </w:rPr>
              <w:t>60%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备注（是否进入体检）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颜子千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61.80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61.80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杜万威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传染科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72.40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72.40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粟春丽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杨小娇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功能检查科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30.00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贾竣翔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院办公室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82.40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49.44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85.84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张彭城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院办公室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32.00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70.80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42.48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74.48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田令令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28.80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/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28.80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陈瑞雪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85.80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86.30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85.95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51.57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88.77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曹雪茹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64.60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88.0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71.62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42.97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74.17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  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87.0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89.70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53.82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82.22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王梓龙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97.70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78.17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46.90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75.30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笔试折合（40</w:t>
            </w:r>
            <w:r>
              <w:rPr>
                <w:rStyle w:val="11"/>
                <w:rFonts w:eastAsia="黑体"/>
              </w:rPr>
              <w:t>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面试成绩（占面试总成绩70%）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操作成绩（占面试总成绩30%）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面试总成绩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面试折合（</w:t>
            </w:r>
            <w:r>
              <w:rPr>
                <w:rStyle w:val="11"/>
                <w:rFonts w:eastAsia="黑体"/>
              </w:rPr>
              <w:t>60%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备注（是否进入体检）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周瑶瑶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77.0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91.70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81.41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48.85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76.45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  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61.60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86.0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68.92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41.35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68.95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邢艳秋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26.80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72.40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93.70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78.79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47.27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74.07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胡兆静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72.60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91.30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78.21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46.93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73.33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  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80.0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89.70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82.91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49.75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76.15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  娜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72.40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91.70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78.19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46.91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72.91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李文佩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76.20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98.0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82.74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49.64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75.24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扈雪晴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67.20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98.0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76.44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45.86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71.46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胡钰珂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66.80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89.30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73.55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44.13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69.33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佟  鑫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70.20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83.70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74.25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44.55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68.95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  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73.0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49.30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65.89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39.53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63.93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李梦雨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73.80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90.0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78.66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71.20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  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68.20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>98.0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77.14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46.28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70.28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笔试折合（40</w:t>
            </w:r>
            <w:r>
              <w:rPr>
                <w:rStyle w:val="11"/>
                <w:rFonts w:eastAsia="黑体"/>
              </w:rPr>
              <w:t>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面试成绩（占面试总成绩70%）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操作成绩（占面试总成绩30%）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面试总成绩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hAnsi="宋体"/>
              </w:rPr>
              <w:t>面试折合（</w:t>
            </w:r>
            <w:r>
              <w:rPr>
                <w:rStyle w:val="11"/>
                <w:rFonts w:eastAsia="黑体"/>
              </w:rPr>
              <w:t>60%</w:t>
            </w:r>
            <w:r>
              <w:rPr>
                <w:rStyle w:val="10"/>
                <w:rFonts w:hint="default" w:hAnsi="宋体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备注（是否进入体检）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欧钰赛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27.60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  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26.40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李振华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25.20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  孝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25.20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  展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24.80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Style w:val="12"/>
                <w:rFonts w:eastAsia="宋体"/>
              </w:rPr>
              <w:t>0</w:t>
            </w:r>
            <w:r>
              <w:rPr>
                <w:rStyle w:val="13"/>
                <w:rFonts w:hint="default"/>
              </w:rPr>
              <w:t>（缺考）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sz w:val="22"/>
              </w:rPr>
            </w:pPr>
            <w:r>
              <w:rPr>
                <w:rFonts w:ascii="Times New Roman" w:hAnsi="Times New Roman" w:eastAsia="宋体" w:cs="Times New Roman"/>
                <w:color w:val="0D0D0D"/>
                <w:kern w:val="0"/>
                <w:sz w:val="22"/>
              </w:rPr>
              <w:t xml:space="preserve">24.80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</w:tbl>
    <w:p>
      <w:pPr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77182F"/>
    <w:rsid w:val="00002C47"/>
    <w:rsid w:val="00317E84"/>
    <w:rsid w:val="003A73B8"/>
    <w:rsid w:val="00441ED0"/>
    <w:rsid w:val="008A7C60"/>
    <w:rsid w:val="008D3F1F"/>
    <w:rsid w:val="00A1222C"/>
    <w:rsid w:val="00A6450E"/>
    <w:rsid w:val="00B0209E"/>
    <w:rsid w:val="0F77182F"/>
    <w:rsid w:val="10AE2305"/>
    <w:rsid w:val="25B7681D"/>
    <w:rsid w:val="26685372"/>
    <w:rsid w:val="2E2D1EDA"/>
    <w:rsid w:val="3A124CE3"/>
    <w:rsid w:val="3ABA693D"/>
    <w:rsid w:val="4DEA65A8"/>
    <w:rsid w:val="55CA68D2"/>
    <w:rsid w:val="56961AEA"/>
    <w:rsid w:val="64832FBA"/>
    <w:rsid w:val="7A5C6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黑体" w:eastAsia="黑体" w:cs="黑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黑体" w:eastAsia="黑体" w:cs="黑体"/>
      <w:b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71"/>
    <w:basedOn w:val="5"/>
    <w:qFormat/>
    <w:uiPriority w:val="0"/>
    <w:rPr>
      <w:rFonts w:hint="eastAsia" w:ascii="黑体" w:eastAsia="黑体" w:cs="黑体"/>
      <w:b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91"/>
    <w:basedOn w:val="5"/>
    <w:qFormat/>
    <w:uiPriority w:val="0"/>
    <w:rPr>
      <w:rFonts w:hint="default" w:ascii="Times New Roman" w:hAnsi="Times New Roman" w:cs="Times New Roman"/>
      <w:color w:val="0D0D0D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398</Words>
  <Characters>2275</Characters>
  <Lines>18</Lines>
  <Paragraphs>5</Paragraphs>
  <TotalTime>8</TotalTime>
  <ScaleCrop>false</ScaleCrop>
  <LinksUpToDate>false</LinksUpToDate>
  <CharactersWithSpaces>2668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2020-11-24T08:53:00Z</dcterms:created>
  <dc:creator>韩壹壹</dc:creator>
  <cp:lastModifiedBy>A张浩</cp:lastModifiedBy>
  <dcterms:modified xsi:type="dcterms:W3CDTF">2021-07-23T06:25:40Z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783513337_cloud</vt:lpwstr>
  </property>
  <property fmtid="{D5CDD505-2E9C-101B-9397-08002B2CF9AE}" pid="4" name="ICV">
    <vt:lpwstr>7354AB9333F64825B896409FB6838D8B</vt:lpwstr>
  </property>
</Properties>
</file>