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AE213" w14:textId="77777777" w:rsidR="00CA051C" w:rsidRDefault="00D84EBD">
      <w:pPr>
        <w:pStyle w:val="3"/>
        <w:widowControl/>
        <w:spacing w:beforeAutospacing="0" w:afterAutospacing="0" w:line="630" w:lineRule="atLeast"/>
        <w:jc w:val="center"/>
        <w:rPr>
          <w:rFonts w:hint="default"/>
          <w:sz w:val="48"/>
          <w:szCs w:val="48"/>
        </w:rPr>
      </w:pPr>
      <w:r>
        <w:rPr>
          <w:sz w:val="48"/>
          <w:szCs w:val="48"/>
        </w:rPr>
        <w:t>徐州市</w:t>
      </w:r>
      <w:r>
        <w:rPr>
          <w:sz w:val="48"/>
          <w:szCs w:val="48"/>
        </w:rPr>
        <w:t>2022</w:t>
      </w:r>
      <w:r>
        <w:rPr>
          <w:sz w:val="48"/>
          <w:szCs w:val="48"/>
        </w:rPr>
        <w:t>年市、区属部分事业单位公开招聘医务人员笔试、面试考生新冠肺炎疫情防控告知书</w:t>
      </w:r>
    </w:p>
    <w:p w14:paraId="084FDAE8" w14:textId="77777777" w:rsidR="00CA051C" w:rsidRDefault="00D84EBD">
      <w:pPr>
        <w:pStyle w:val="a6"/>
        <w:widowControl/>
        <w:spacing w:before="300" w:beforeAutospacing="0" w:afterAutospacing="0" w:line="390" w:lineRule="atLeast"/>
        <w:ind w:left="150" w:right="150"/>
        <w:jc w:val="center"/>
        <w:textAlignment w:val="top"/>
        <w:rPr>
          <w:rFonts w:eastAsia="方正仿宋_GBK" w:cstheme="minorBidi"/>
          <w:color w:val="000000"/>
          <w:sz w:val="28"/>
          <w:szCs w:val="28"/>
          <w:lang w:val="zh-CN"/>
        </w:rPr>
      </w:pP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信息来源：市卫生健康委</w:t>
      </w:r>
    </w:p>
    <w:p w14:paraId="7A8DAE40" w14:textId="77777777" w:rsidR="00CA051C" w:rsidRDefault="00D84EBD">
      <w:pPr>
        <w:pStyle w:val="a6"/>
        <w:widowControl/>
        <w:wordWrap w:val="0"/>
        <w:spacing w:beforeAutospacing="0" w:afterAutospacing="0"/>
        <w:jc w:val="center"/>
        <w:rPr>
          <w:rFonts w:eastAsia="方正仿宋_GBK" w:cstheme="minorBidi"/>
          <w:color w:val="000000"/>
          <w:sz w:val="28"/>
          <w:szCs w:val="28"/>
          <w:lang w:val="zh-CN"/>
        </w:rPr>
      </w:pP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（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2022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年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6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月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14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日发布）</w:t>
      </w:r>
    </w:p>
    <w:p w14:paraId="2862C164" w14:textId="77777777" w:rsidR="00CA051C" w:rsidRDefault="00D84EBD">
      <w:pPr>
        <w:pStyle w:val="a6"/>
        <w:widowControl/>
        <w:wordWrap w:val="0"/>
        <w:spacing w:beforeAutospacing="0" w:afterAutospacing="0"/>
        <w:ind w:firstLine="420"/>
        <w:jc w:val="both"/>
        <w:rPr>
          <w:rFonts w:eastAsia="方正仿宋_GBK" w:cstheme="minorBidi"/>
          <w:color w:val="000000"/>
          <w:sz w:val="28"/>
          <w:szCs w:val="28"/>
          <w:lang w:val="zh-CN"/>
        </w:rPr>
      </w:pP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为确保徐州市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2022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年市、区属部分事业单位公开招聘医务人员工作安全顺利进行，现将备考、笔试及面试考试期间新冠肺炎疫情防控有关措施和要求告知如下，请所有考生知悉、理解、配合和支持。</w:t>
      </w:r>
    </w:p>
    <w:p w14:paraId="6FA1E1C8" w14:textId="77777777" w:rsidR="00CA051C" w:rsidRDefault="00D84EBD">
      <w:pPr>
        <w:pStyle w:val="a6"/>
        <w:widowControl/>
        <w:wordWrap w:val="0"/>
        <w:spacing w:beforeAutospacing="0" w:afterAutospacing="0"/>
        <w:ind w:firstLine="420"/>
        <w:jc w:val="both"/>
        <w:rPr>
          <w:rFonts w:eastAsia="方正仿宋_GBK" w:cstheme="minorBidi"/>
          <w:color w:val="000000"/>
          <w:sz w:val="28"/>
          <w:szCs w:val="28"/>
          <w:lang w:val="zh-CN"/>
        </w:rPr>
      </w:pP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一、考生应按疫情防控有关要求做好个人防护和健康管理，及时申领“苏康码”，并每日进行健康申报。备考、笔试及面试期间不得前往国（境）外（澳门除外）或国内疫情中高风险地区以及本地有聚集性疫情所在县（市、区），主动减少外出、不必要的聚集和人员接触。出行时注意保持社交距离，乘坐公共交通工具应全程规范佩戴口罩并做好卫生防护，如出现发热、干咳等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异常症状应及时就医。</w:t>
      </w:r>
    </w:p>
    <w:p w14:paraId="305FA84C" w14:textId="77777777" w:rsidR="00CA051C" w:rsidRDefault="00D84EBD">
      <w:pPr>
        <w:pStyle w:val="a6"/>
        <w:widowControl/>
        <w:wordWrap w:val="0"/>
        <w:spacing w:beforeAutospacing="0" w:afterAutospacing="0"/>
        <w:ind w:firstLine="420"/>
        <w:jc w:val="both"/>
        <w:rPr>
          <w:rFonts w:eastAsia="方正仿宋_GBK" w:cstheme="minorBidi"/>
          <w:color w:val="000000"/>
          <w:sz w:val="28"/>
          <w:szCs w:val="28"/>
          <w:lang w:val="zh-CN"/>
        </w:rPr>
      </w:pP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二、笔试及面试当天入场时，考生应主动出示本人有效期内的身份证原件、“苏康码”</w:t>
      </w:r>
      <w:proofErr w:type="gramStart"/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“行程码”绿码以及</w:t>
      </w:r>
      <w:proofErr w:type="gramEnd"/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48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小时内（以采样时间为准，省内外具有相关资质认定的检测机构均可）核酸检测阴性证明（纸质报告、电子报告或</w:t>
      </w:r>
      <w:proofErr w:type="gramStart"/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苏康码</w:t>
      </w:r>
      <w:proofErr w:type="gramEnd"/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、检测机构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APP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显示均可，必须含采样时间信息），上交本人最新签署的《徐州市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2022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年市、区属部分事业单位公开招聘医务人员健康申报及承诺书》，现场测量体温＜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37.3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℃、无干咳等可疑症状，可入场参加考试。</w:t>
      </w:r>
    </w:p>
    <w:p w14:paraId="60C84226" w14:textId="77777777" w:rsidR="00CA051C" w:rsidRDefault="00D84EBD">
      <w:pPr>
        <w:pStyle w:val="a6"/>
        <w:widowControl/>
        <w:wordWrap w:val="0"/>
        <w:spacing w:beforeAutospacing="0" w:afterAutospacing="0"/>
        <w:ind w:firstLine="420"/>
        <w:jc w:val="both"/>
        <w:rPr>
          <w:rFonts w:eastAsia="方正仿宋_GBK" w:cstheme="minorBidi"/>
          <w:color w:val="000000"/>
          <w:sz w:val="28"/>
          <w:szCs w:val="28"/>
          <w:lang w:val="zh-CN"/>
        </w:rPr>
      </w:pP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lastRenderedPageBreak/>
        <w:t>三、对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14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天内有国内中高风险地区所在县（市、区）的来</w:t>
      </w:r>
      <w:proofErr w:type="gramStart"/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徐返徐考生</w:t>
      </w:r>
      <w:proofErr w:type="gramEnd"/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，应在考前完成“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7+7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”管控措施（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7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天集中隔离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+7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天居家健康监测）；对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14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天内本地有聚集性疫情所在县（市、区）的来</w:t>
      </w:r>
      <w:proofErr w:type="gramStart"/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徐返徐考生</w:t>
      </w:r>
      <w:proofErr w:type="gramEnd"/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，应在考前完成“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7+7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”管控措施（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7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天集中隔离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+7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天居家隔离）；对全域低风险所在县（市、区）的来</w:t>
      </w:r>
      <w:proofErr w:type="gramStart"/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徐返徐考生</w:t>
      </w:r>
      <w:proofErr w:type="gramEnd"/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，应在</w:t>
      </w:r>
      <w:proofErr w:type="gramStart"/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抵徐后</w:t>
      </w:r>
      <w:proofErr w:type="gramEnd"/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48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小时内进行一次核酸检测。</w:t>
      </w:r>
    </w:p>
    <w:p w14:paraId="7D9EA423" w14:textId="77777777" w:rsidR="00CA051C" w:rsidRDefault="00D84EBD">
      <w:pPr>
        <w:pStyle w:val="a6"/>
        <w:widowControl/>
        <w:wordWrap w:val="0"/>
        <w:spacing w:beforeAutospacing="0" w:afterAutospacing="0"/>
        <w:ind w:firstLine="420"/>
        <w:jc w:val="both"/>
        <w:rPr>
          <w:rFonts w:eastAsia="方正仿宋_GBK" w:cstheme="minorBidi"/>
          <w:color w:val="000000"/>
          <w:sz w:val="28"/>
          <w:szCs w:val="28"/>
          <w:lang w:val="zh-CN"/>
        </w:rPr>
      </w:pP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四、笔试及面试当天“苏康码”为</w:t>
      </w:r>
      <w:proofErr w:type="gramStart"/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非绿码的</w:t>
      </w:r>
      <w:proofErr w:type="gramEnd"/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考生，以及笔试及面试前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14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天内有国（境）外旅居史、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14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天内有国内疫情中高风险地区或本地有聚集性疫情所在县（市、区）旅居史、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14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天内有新冠肺炎确诊病例或无症状感染者密切接触史的考生，应主动报告，不得进入笔试及面试场所，并配合实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施集中隔离医学观察。</w:t>
      </w:r>
    </w:p>
    <w:p w14:paraId="4A0BC7FA" w14:textId="77777777" w:rsidR="00CA051C" w:rsidRDefault="00D84EBD">
      <w:pPr>
        <w:pStyle w:val="a6"/>
        <w:widowControl/>
        <w:wordWrap w:val="0"/>
        <w:spacing w:beforeAutospacing="0" w:afterAutospacing="0"/>
        <w:ind w:firstLine="420"/>
        <w:jc w:val="both"/>
        <w:rPr>
          <w:rFonts w:eastAsia="方正仿宋_GBK" w:cstheme="minorBidi"/>
          <w:color w:val="000000"/>
          <w:sz w:val="28"/>
          <w:szCs w:val="28"/>
          <w:lang w:val="zh-CN"/>
        </w:rPr>
      </w:pP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笔试及面试当天入场时“苏康码”</w:t>
      </w:r>
      <w:proofErr w:type="gramStart"/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为绿码的</w:t>
      </w:r>
      <w:proofErr w:type="gramEnd"/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考生，如出现体温≥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37.3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℃情况或有干咳等可疑症状，应配合医务人员进行体温复测和流行病学史排查。流行病学史排查无问题的考生可安排至隔离考场参加考试；流行病学史排查有问题的考生不得参加考试，应服从安排至发热门诊就诊。</w:t>
      </w:r>
    </w:p>
    <w:p w14:paraId="4103A600" w14:textId="77777777" w:rsidR="00CA051C" w:rsidRDefault="00D84EBD">
      <w:pPr>
        <w:pStyle w:val="a6"/>
        <w:widowControl/>
        <w:wordWrap w:val="0"/>
        <w:spacing w:beforeAutospacing="0" w:afterAutospacing="0"/>
        <w:ind w:firstLine="420"/>
        <w:jc w:val="both"/>
        <w:rPr>
          <w:rFonts w:eastAsia="方正仿宋_GBK" w:cstheme="minorBidi"/>
          <w:color w:val="000000"/>
          <w:sz w:val="28"/>
          <w:szCs w:val="28"/>
          <w:lang w:val="zh-CN"/>
        </w:rPr>
      </w:pP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因上述情形被送至医院发热门诊就诊或被集中隔离医学观察的考生，或集中隔离期未满、处于新冠肺炎治疗期、复阳期、出院观察期，以及因其他个人原因无法参加考试的，视同放弃应聘及考试资格。</w:t>
      </w:r>
    </w:p>
    <w:p w14:paraId="44042238" w14:textId="77777777" w:rsidR="00CA051C" w:rsidRDefault="00D84EBD">
      <w:pPr>
        <w:pStyle w:val="a6"/>
        <w:widowControl/>
        <w:wordWrap w:val="0"/>
        <w:spacing w:beforeAutospacing="0" w:afterAutospacing="0"/>
        <w:ind w:firstLine="420"/>
        <w:jc w:val="both"/>
        <w:rPr>
          <w:rFonts w:eastAsia="方正仿宋_GBK" w:cstheme="minorBidi"/>
          <w:color w:val="000000"/>
          <w:sz w:val="28"/>
          <w:szCs w:val="28"/>
          <w:lang w:val="zh-CN"/>
        </w:rPr>
      </w:pP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五、参加笔试及面试的考生，应自备一次性医用外科口罩或无呼吸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阀的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N95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口罩，考试中除身份确认、面试答题、用餐需摘除口罩以外，应全程佩戴，考前考后应进行手消毒，做好个人防护。</w:t>
      </w:r>
    </w:p>
    <w:p w14:paraId="6DA19E79" w14:textId="77777777" w:rsidR="00CA051C" w:rsidRDefault="00D84EBD">
      <w:pPr>
        <w:pStyle w:val="a6"/>
        <w:widowControl/>
        <w:wordWrap w:val="0"/>
        <w:spacing w:beforeAutospacing="0" w:afterAutospacing="0"/>
        <w:ind w:firstLine="420"/>
        <w:jc w:val="both"/>
        <w:rPr>
          <w:rFonts w:eastAsia="方正仿宋_GBK" w:cstheme="minorBidi"/>
          <w:color w:val="000000"/>
          <w:sz w:val="28"/>
          <w:szCs w:val="28"/>
          <w:lang w:val="zh-CN"/>
        </w:rPr>
      </w:pP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lastRenderedPageBreak/>
        <w:t>六、考生有隐瞒或谎报旅居史、接触史、健康状况等疫情防控重点信息，或不配合工作人员进行防疫检测、排查、隔离、送诊等情形的，将取消其相应资格；情节恶劣或造成严重后果的，将在取消其相应资格的同时记入诚信档案；构成违法的，将依法追究法律责任。</w:t>
      </w:r>
    </w:p>
    <w:p w14:paraId="4F1890E2" w14:textId="3DEA7FF6" w:rsidR="00CA051C" w:rsidRDefault="00D84EBD" w:rsidP="00D84EBD">
      <w:pPr>
        <w:pStyle w:val="a6"/>
        <w:widowControl/>
        <w:wordWrap w:val="0"/>
        <w:spacing w:beforeAutospacing="0" w:afterAutospacing="0"/>
        <w:ind w:firstLine="42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请考生持续关注新冠肺炎疫情形势和我市疫情防控最新要求，如有新的调整和要求，将另行告知。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2022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年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5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月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20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日发布的《徐州市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2022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年市、区属部分事业单位公开招聘医务</w:t>
      </w:r>
      <w:r>
        <w:rPr>
          <w:rFonts w:eastAsia="方正仿宋_GBK" w:cstheme="minorBidi" w:hint="eastAsia"/>
          <w:color w:val="000000"/>
          <w:sz w:val="28"/>
          <w:szCs w:val="28"/>
          <w:lang w:val="zh-CN"/>
        </w:rPr>
        <w:t>人员新冠肺炎疫情防控告知书》即行废止。</w:t>
      </w:r>
    </w:p>
    <w:sectPr w:rsidR="00CA0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3082F0"/>
    <w:multiLevelType w:val="singleLevel"/>
    <w:tmpl w:val="9B3082F0"/>
    <w:lvl w:ilvl="0">
      <w:start w:val="1"/>
      <w:numFmt w:val="decimal"/>
      <w:suff w:val="nothing"/>
      <w:lvlText w:val="%1、"/>
      <w:lvlJc w:val="left"/>
    </w:lvl>
  </w:abstractNum>
  <w:num w:numId="1" w16cid:durableId="2094625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k4NjlkNjEwNmIwMWYzMmRmYzI3OWM4ZWZhMWNiMGQifQ=="/>
  </w:docVars>
  <w:rsids>
    <w:rsidRoot w:val="00CA051C"/>
    <w:rsid w:val="00CA051C"/>
    <w:rsid w:val="00D84EBD"/>
    <w:rsid w:val="02E80FED"/>
    <w:rsid w:val="0A927826"/>
    <w:rsid w:val="1066121F"/>
    <w:rsid w:val="1738237C"/>
    <w:rsid w:val="1E3173A3"/>
    <w:rsid w:val="1F316F2E"/>
    <w:rsid w:val="1F4B7E3E"/>
    <w:rsid w:val="2A5D507B"/>
    <w:rsid w:val="35F624CB"/>
    <w:rsid w:val="364C37CF"/>
    <w:rsid w:val="44351BCF"/>
    <w:rsid w:val="44DA1FE5"/>
    <w:rsid w:val="48E456D8"/>
    <w:rsid w:val="4913028B"/>
    <w:rsid w:val="4DDF3E76"/>
    <w:rsid w:val="55545C54"/>
    <w:rsid w:val="5DDC7A8A"/>
    <w:rsid w:val="665F3D27"/>
    <w:rsid w:val="679F3A0B"/>
    <w:rsid w:val="69295C1B"/>
    <w:rsid w:val="69B12712"/>
    <w:rsid w:val="705C5E9B"/>
    <w:rsid w:val="72DE2A9D"/>
    <w:rsid w:val="73AC66F5"/>
    <w:rsid w:val="73E61F45"/>
    <w:rsid w:val="74C432FA"/>
    <w:rsid w:val="79C93160"/>
    <w:rsid w:val="7B6D215B"/>
    <w:rsid w:val="7DA542BE"/>
    <w:rsid w:val="7F02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87DEC0"/>
  <w15:docId w15:val="{9876EE95-1D68-4373-90DB-8C15ED48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HLM</cp:lastModifiedBy>
  <cp:revision>2</cp:revision>
  <dcterms:created xsi:type="dcterms:W3CDTF">2022-06-16T06:16:00Z</dcterms:created>
  <dcterms:modified xsi:type="dcterms:W3CDTF">2022-06-20T04:32:00Z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732E328580CE429B89D6FFBA04900088</vt:lpwstr>
  </property>
</Properties>
</file>